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14" w:rsidRDefault="008348B5" w:rsidP="005D5F14">
      <w:pPr>
        <w:spacing w:line="240" w:lineRule="auto"/>
        <w:jc w:val="center"/>
        <w:rPr>
          <w:rFonts w:asciiTheme="minorBidi" w:hAnsiTheme="minorBidi"/>
          <w:color w:val="000000" w:themeColor="text1"/>
          <w:sz w:val="40"/>
          <w:szCs w:val="40"/>
          <w:rtl/>
        </w:rPr>
      </w:pPr>
      <w:r>
        <w:rPr>
          <w:rFonts w:asciiTheme="minorBidi" w:hAnsiTheme="minorBidi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7267575</wp:posOffset>
            </wp:positionH>
            <wp:positionV relativeFrom="paragraph">
              <wp:posOffset>187960</wp:posOffset>
            </wp:positionV>
            <wp:extent cx="876300" cy="838200"/>
            <wp:effectExtent l="0" t="0" r="0" b="0"/>
            <wp:wrapNone/>
            <wp:docPr id="2" name="Picture 1" descr="F:\0-International Section\logo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-International Section\logo-tra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F14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بسم الله الرحمن الرحيم</w:t>
      </w:r>
    </w:p>
    <w:p w:rsidR="00DB0E0C" w:rsidRDefault="005D5F14" w:rsidP="00DB0E0C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0E0C">
        <w:rPr>
          <w:rFonts w:asciiTheme="majorBidi" w:hAnsiTheme="majorBidi" w:cstheme="majorBidi"/>
          <w:b/>
          <w:bCs/>
          <w:sz w:val="32"/>
          <w:szCs w:val="32"/>
          <w:rtl/>
        </w:rPr>
        <w:t>ورقة</w:t>
      </w:r>
      <w:r w:rsidR="00DB0E0C" w:rsidRPr="00DB0E0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B0E0C" w:rsidRPr="00DB0E0C">
        <w:rPr>
          <w:rFonts w:asciiTheme="majorBidi" w:hAnsiTheme="majorBidi" w:cstheme="majorBidi"/>
          <w:b/>
          <w:bCs/>
          <w:sz w:val="32"/>
          <w:szCs w:val="32"/>
          <w:rtl/>
        </w:rPr>
        <w:t>عمل</w:t>
      </w:r>
    </w:p>
    <w:p w:rsidR="003A2C24" w:rsidRDefault="00DB0E0C" w:rsidP="008348B5">
      <w:pPr>
        <w:spacing w:line="24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</w:t>
      </w:r>
      <w:r w:rsidR="008348B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 w:rsidR="00C32DD0" w:rsidRPr="00DB0E0C">
        <w:rPr>
          <w:rFonts w:asciiTheme="majorBidi" w:hAnsiTheme="majorBidi" w:cstheme="majorBidi"/>
          <w:b/>
          <w:bCs/>
          <w:sz w:val="32"/>
          <w:szCs w:val="32"/>
          <w:rtl/>
        </w:rPr>
        <w:t>مادة التربية</w:t>
      </w:r>
      <w:r w:rsidR="00C32DD0" w:rsidRPr="00DB0E0C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="00C32DD0" w:rsidRPr="00DB0E0C">
        <w:rPr>
          <w:rFonts w:asciiTheme="majorBidi" w:hAnsiTheme="majorBidi" w:cstheme="majorBidi"/>
          <w:b/>
          <w:bCs/>
          <w:sz w:val="32"/>
          <w:szCs w:val="32"/>
          <w:rtl/>
        </w:rPr>
        <w:t>الاسلامية</w:t>
      </w:r>
      <w:r w:rsidR="009C173A" w:rsidRPr="00DB0E0C">
        <w:rPr>
          <w:rFonts w:asciiTheme="minorBidi" w:hAnsiTheme="minorBidi"/>
          <w:b/>
          <w:bCs/>
          <w:sz w:val="32"/>
          <w:szCs w:val="32"/>
          <w:rtl/>
        </w:rPr>
        <w:t xml:space="preserve">   </w:t>
      </w:r>
      <w:r w:rsidR="005D5F14" w:rsidRPr="00DB0E0C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5D5F14"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   </w:t>
      </w:r>
      <w:r w:rsidR="00A37B31" w:rsidRPr="005D5F14">
        <w:rPr>
          <w:rFonts w:asciiTheme="minorBidi" w:hAnsiTheme="minorBidi" w:hint="cs"/>
          <w:b/>
          <w:bCs/>
          <w:sz w:val="36"/>
          <w:szCs w:val="36"/>
          <w:rtl/>
        </w:rPr>
        <w:t>الاسم:</w:t>
      </w:r>
      <w:r w:rsidR="008348B5">
        <w:rPr>
          <w:rFonts w:asciiTheme="minorBidi" w:hAnsiTheme="minorBidi" w:hint="cs"/>
          <w:b/>
          <w:bCs/>
          <w:sz w:val="36"/>
          <w:szCs w:val="36"/>
          <w:rtl/>
        </w:rPr>
        <w:t>___________</w:t>
      </w:r>
    </w:p>
    <w:p w:rsidR="005D5F14" w:rsidRPr="008348B5" w:rsidRDefault="008348B5" w:rsidP="008348B5">
      <w:pPr>
        <w:spacing w:line="240" w:lineRule="auto"/>
        <w:jc w:val="both"/>
        <w:rPr>
          <w:rFonts w:asciiTheme="minorBidi" w:hAnsiTheme="minorBidi"/>
          <w:b/>
          <w:bCs/>
          <w:sz w:val="36"/>
          <w:szCs w:val="36"/>
        </w:rPr>
      </w:pPr>
      <w:r w:rsidRPr="008348B5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مدارس الحجاز الأهلية</w:t>
      </w:r>
      <w:r w:rsidRPr="008348B5"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 </w:t>
      </w:r>
      <w:r w:rsidRPr="008348B5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الثانية</w:t>
      </w:r>
      <w:r w:rsidRPr="008348B5"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  <w:r w:rsidR="005D5F14" w:rsidRPr="008348B5">
        <w:rPr>
          <w:rFonts w:asciiTheme="minorBidi" w:hAnsiTheme="minorBidi" w:hint="cs"/>
          <w:b/>
          <w:bCs/>
          <w:sz w:val="36"/>
          <w:szCs w:val="36"/>
          <w:rtl/>
        </w:rPr>
        <w:t xml:space="preserve">الصف: الخامس  </w:t>
      </w:r>
    </w:p>
    <w:p w:rsidR="00A37B31" w:rsidRPr="004B4623" w:rsidRDefault="00A37B31" w:rsidP="00DB0E0C">
      <w:pPr>
        <w:spacing w:line="240" w:lineRule="auto"/>
        <w:jc w:val="center"/>
        <w:rPr>
          <w:rFonts w:asciiTheme="minorBidi" w:hAnsiTheme="minorBidi"/>
          <w:i/>
          <w:iCs/>
          <w:sz w:val="36"/>
          <w:szCs w:val="36"/>
          <w:u w:val="single"/>
          <w:rtl/>
          <w:lang w:bidi="ar-JO"/>
        </w:rPr>
      </w:pPr>
      <w:r w:rsidRPr="005D5F14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أحكام النون الساكنة والتنوين (الإظهار)</w:t>
      </w:r>
    </w:p>
    <w:p w:rsidR="00D3555E" w:rsidRPr="00054274" w:rsidRDefault="00D3555E" w:rsidP="00054274">
      <w:pPr>
        <w:pBdr>
          <w:bottom w:val="single" w:sz="18" w:space="1" w:color="auto"/>
        </w:pBdr>
        <w:jc w:val="both"/>
        <w:rPr>
          <w:rFonts w:asciiTheme="minorBidi" w:hAnsiTheme="minorBidi"/>
          <w:b/>
          <w:bCs/>
          <w:sz w:val="2"/>
          <w:szCs w:val="2"/>
          <w:u w:val="single"/>
          <w:rtl/>
        </w:rPr>
      </w:pPr>
    </w:p>
    <w:p w:rsidR="005D5F14" w:rsidRDefault="005D5F14" w:rsidP="00C32DD0">
      <w:pPr>
        <w:jc w:val="both"/>
        <w:rPr>
          <w:rFonts w:asciiTheme="minorBidi" w:hAnsiTheme="minorBidi"/>
          <w:sz w:val="36"/>
          <w:szCs w:val="36"/>
          <w:rtl/>
        </w:rPr>
      </w:pPr>
      <w:r w:rsidRPr="005D5F14">
        <w:rPr>
          <w:rFonts w:asciiTheme="minorBidi" w:hAnsiTheme="minorBidi" w:hint="cs"/>
          <w:b/>
          <w:bCs/>
          <w:sz w:val="36"/>
          <w:szCs w:val="36"/>
          <w:rtl/>
        </w:rPr>
        <w:t>*أكملي مخارج الحروف</w:t>
      </w:r>
      <w:r>
        <w:rPr>
          <w:rFonts w:asciiTheme="minorBidi" w:hAnsiTheme="minorBidi" w:hint="cs"/>
          <w:sz w:val="36"/>
          <w:szCs w:val="36"/>
          <w:rtl/>
        </w:rPr>
        <w:t xml:space="preserve">: </w:t>
      </w:r>
    </w:p>
    <w:p w:rsidR="005D5F14" w:rsidRPr="005D5F14" w:rsidRDefault="005D5F14" w:rsidP="00C32DD0">
      <w:pPr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</w:rPr>
        <w:t>1</w:t>
      </w:r>
      <w:r>
        <w:rPr>
          <w:rFonts w:asciiTheme="minorBidi" w:hAnsiTheme="minorBidi" w:hint="cs"/>
          <w:sz w:val="36"/>
          <w:szCs w:val="36"/>
          <w:rtl/>
        </w:rPr>
        <w:t>. الجوف      2...............       3.اللسان       4...............   5...............</w:t>
      </w:r>
    </w:p>
    <w:p w:rsidR="005D5F14" w:rsidRDefault="005D5F14" w:rsidP="00C32DD0">
      <w:pPr>
        <w:jc w:val="both"/>
        <w:rPr>
          <w:rFonts w:asciiTheme="minorBidi" w:hAnsiTheme="minorBidi"/>
          <w:b/>
          <w:bCs/>
          <w:sz w:val="36"/>
          <w:szCs w:val="36"/>
          <w:u w:val="single"/>
          <w:rtl/>
        </w:rPr>
      </w:pPr>
    </w:p>
    <w:p w:rsidR="00C32DD0" w:rsidRDefault="00A37B31" w:rsidP="00C32DD0">
      <w:pPr>
        <w:jc w:val="both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ابحث عن الحروف التي توصلك إلى مخرج الحلق واكتب هذه الحروف في المخرج:</w:t>
      </w:r>
    </w:p>
    <w:p w:rsidR="00A37B31" w:rsidRDefault="002B298F" w:rsidP="00054274">
      <w:pPr>
        <w:pStyle w:val="ListParagraph"/>
        <w:tabs>
          <w:tab w:val="left" w:pos="1931"/>
        </w:tabs>
        <w:ind w:left="360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 w:rsidRPr="002B298F">
        <w:rPr>
          <w:rFonts w:asciiTheme="minorBidi" w:hAnsiTheme="minorBidi"/>
          <w:b/>
          <w:bCs/>
          <w:noProof/>
          <w:sz w:val="72"/>
          <w:szCs w:val="72"/>
          <w:rtl/>
        </w:rPr>
        <w:pict>
          <v:oval id="_x0000_s1070" style="position:absolute;left:0;text-align:left;margin-left:530pt;margin-top:12.3pt;width:74.25pt;height:1in;z-index:251677696">
            <v:textbox>
              <w:txbxContent>
                <w:p w:rsidR="00CE768E" w:rsidRPr="00CE768E" w:rsidRDefault="00CE768E" w:rsidP="00CE768E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>ش</w:t>
                  </w:r>
                </w:p>
              </w:txbxContent>
            </v:textbox>
          </v:oval>
        </w:pict>
      </w:r>
      <w:r w:rsidRPr="002B298F">
        <w:rPr>
          <w:rFonts w:asciiTheme="minorBidi" w:hAnsiTheme="minorBidi"/>
          <w:b/>
          <w:bCs/>
          <w:noProof/>
          <w:sz w:val="72"/>
          <w:szCs w:val="72"/>
          <w:rtl/>
        </w:rPr>
        <w:pict>
          <v:oval id="_x0000_s1077" style="position:absolute;left:0;text-align:left;margin-left:146pt;margin-top:7.8pt;width:74.25pt;height:1in;z-index:251684864">
            <v:textbox>
              <w:txbxContent>
                <w:p w:rsidR="00CE768E" w:rsidRPr="00CE768E" w:rsidRDefault="00CE768E" w:rsidP="00CE768E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>ذ</w:t>
                  </w:r>
                </w:p>
              </w:txbxContent>
            </v:textbox>
          </v:oval>
        </w:pict>
      </w:r>
      <w:r w:rsidRPr="002B298F">
        <w:rPr>
          <w:rFonts w:asciiTheme="minorBidi" w:hAnsiTheme="minorBidi"/>
          <w:b/>
          <w:bCs/>
          <w:noProof/>
          <w:sz w:val="72"/>
          <w:szCs w:val="72"/>
          <w:rtl/>
        </w:rPr>
        <w:pict>
          <v:oval id="_x0000_s1079" style="position:absolute;left:0;text-align:left;margin-left:241.2pt;margin-top:7.8pt;width:74.25pt;height:1in;z-index:251686912">
            <v:textbox>
              <w:txbxContent>
                <w:p w:rsidR="00CE768E" w:rsidRPr="00CE768E" w:rsidRDefault="00CE768E" w:rsidP="00CE768E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>خ</w:t>
                  </w:r>
                </w:p>
              </w:txbxContent>
            </v:textbox>
          </v:oval>
        </w:pict>
      </w:r>
      <w:r w:rsidRPr="002B298F">
        <w:rPr>
          <w:rFonts w:asciiTheme="minorBidi" w:hAnsiTheme="minorBidi"/>
          <w:b/>
          <w:bCs/>
          <w:noProof/>
          <w:sz w:val="72"/>
          <w:szCs w:val="72"/>
          <w:rtl/>
        </w:rPr>
        <w:pict>
          <v:oval id="_x0000_s1072" style="position:absolute;left:0;text-align:left;margin-left:341pt;margin-top:7.8pt;width:74.25pt;height:1in;z-index:251679744">
            <v:textbox>
              <w:txbxContent>
                <w:p w:rsidR="00CE768E" w:rsidRPr="00CE768E" w:rsidRDefault="00CE768E" w:rsidP="00CE768E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>د</w:t>
                  </w:r>
                </w:p>
              </w:txbxContent>
            </v:textbox>
          </v:oval>
        </w:pict>
      </w:r>
      <w:r w:rsidRPr="002B298F">
        <w:rPr>
          <w:rFonts w:asciiTheme="minorBidi" w:hAnsiTheme="minorBidi"/>
          <w:b/>
          <w:bCs/>
          <w:noProof/>
          <w:sz w:val="72"/>
          <w:szCs w:val="72"/>
          <w:rtl/>
        </w:rPr>
        <w:pict>
          <v:oval id="_x0000_s1071" style="position:absolute;left:0;text-align:left;margin-left:431pt;margin-top:7.8pt;width:74.25pt;height:1in;z-index:251678720">
            <v:textbox>
              <w:txbxContent>
                <w:p w:rsidR="00CE768E" w:rsidRPr="00CE768E" w:rsidRDefault="00CE768E" w:rsidP="00CE768E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>ص</w:t>
                  </w:r>
                </w:p>
              </w:txbxContent>
            </v:textbox>
          </v:oval>
        </w:pict>
      </w:r>
      <w:r w:rsidRPr="002B298F">
        <w:rPr>
          <w:rFonts w:asciiTheme="minorBidi" w:hAnsiTheme="minorBidi"/>
          <w:b/>
          <w:bCs/>
          <w:noProof/>
          <w:sz w:val="72"/>
          <w:szCs w:val="72"/>
          <w:rtl/>
        </w:rPr>
        <w:pict>
          <v:oval id="_x0000_s1069" style="position:absolute;left:0;text-align:left;margin-left:615.75pt;margin-top:12.3pt;width:74.25pt;height:1in;z-index:251676672">
            <v:textbox>
              <w:txbxContent>
                <w:p w:rsidR="00CE768E" w:rsidRPr="00CE768E" w:rsidRDefault="00CE768E" w:rsidP="00CE768E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 w:rsidRPr="00CE768E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غ</w:t>
                  </w:r>
                </w:p>
              </w:txbxContent>
            </v:textbox>
          </v:oval>
        </w:pict>
      </w:r>
    </w:p>
    <w:p w:rsidR="00A37B31" w:rsidRPr="00A37B31" w:rsidRDefault="00A37B31" w:rsidP="00167520">
      <w:pPr>
        <w:pStyle w:val="ListParagraph"/>
        <w:tabs>
          <w:tab w:val="left" w:pos="1931"/>
        </w:tabs>
        <w:ind w:left="360"/>
        <w:rPr>
          <w:rFonts w:asciiTheme="minorBidi" w:hAnsiTheme="minorBidi"/>
          <w:b/>
          <w:bCs/>
          <w:sz w:val="72"/>
          <w:szCs w:val="72"/>
          <w:rtl/>
        </w:rPr>
      </w:pPr>
      <w:r>
        <w:rPr>
          <w:rFonts w:asciiTheme="minorBidi" w:hAnsiTheme="minorBidi" w:hint="cs"/>
          <w:b/>
          <w:bCs/>
          <w:sz w:val="72"/>
          <w:szCs w:val="72"/>
          <w:rtl/>
        </w:rPr>
        <w:t xml:space="preserve"> </w:t>
      </w:r>
      <w:r w:rsidR="00CE768E">
        <w:rPr>
          <w:rFonts w:asciiTheme="minorBidi" w:hAnsiTheme="minorBidi" w:hint="cs"/>
          <w:b/>
          <w:bCs/>
          <w:sz w:val="72"/>
          <w:szCs w:val="72"/>
          <w:rtl/>
        </w:rPr>
        <w:t xml:space="preserve">غ   </w:t>
      </w:r>
      <w:r w:rsidRPr="00A37B31">
        <w:rPr>
          <w:rFonts w:asciiTheme="minorBidi" w:hAnsiTheme="minorBidi" w:hint="cs"/>
          <w:b/>
          <w:bCs/>
          <w:sz w:val="72"/>
          <w:szCs w:val="72"/>
          <w:rtl/>
        </w:rPr>
        <w:t xml:space="preserve"> </w:t>
      </w:r>
      <w:r>
        <w:rPr>
          <w:rFonts w:asciiTheme="minorBidi" w:hAnsiTheme="minorBidi" w:hint="cs"/>
          <w:b/>
          <w:bCs/>
          <w:sz w:val="72"/>
          <w:szCs w:val="72"/>
          <w:rtl/>
        </w:rPr>
        <w:t xml:space="preserve">      </w:t>
      </w:r>
      <w:r w:rsidRPr="00A37B31">
        <w:rPr>
          <w:rFonts w:asciiTheme="minorBidi" w:hAnsiTheme="minorBidi" w:hint="cs"/>
          <w:b/>
          <w:bCs/>
          <w:sz w:val="72"/>
          <w:szCs w:val="72"/>
          <w:rtl/>
        </w:rPr>
        <w:t xml:space="preserve">    </w:t>
      </w:r>
    </w:p>
    <w:p w:rsidR="00A37B31" w:rsidRPr="00A37B31" w:rsidRDefault="002B298F" w:rsidP="00CE768E">
      <w:pPr>
        <w:pStyle w:val="ListParagraph"/>
        <w:tabs>
          <w:tab w:val="left" w:pos="1931"/>
        </w:tabs>
        <w:ind w:left="360"/>
        <w:rPr>
          <w:rFonts w:asciiTheme="minorBidi" w:hAnsiTheme="minorBidi"/>
          <w:b/>
          <w:bCs/>
          <w:sz w:val="72"/>
          <w:szCs w:val="72"/>
          <w:rtl/>
        </w:rPr>
      </w:pPr>
      <w:r>
        <w:rPr>
          <w:rFonts w:asciiTheme="minorBidi" w:hAnsiTheme="minorBidi"/>
          <w:b/>
          <w:bCs/>
          <w:noProof/>
          <w:sz w:val="72"/>
          <w:szCs w:val="72"/>
          <w:rtl/>
        </w:rPr>
        <w:pict>
          <v:oval id="_x0000_s1078" style="position:absolute;left:0;text-align:left;margin-left:188.95pt;margin-top:14.75pt;width:74.25pt;height:1in;z-index:251685888">
            <v:textbox>
              <w:txbxContent>
                <w:p w:rsidR="00CE768E" w:rsidRPr="00CE768E" w:rsidRDefault="00CE768E" w:rsidP="00CE768E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>هـ</w:t>
                  </w:r>
                </w:p>
              </w:txbxContent>
            </v:textbox>
          </v:oval>
        </w:pict>
      </w:r>
      <w:r>
        <w:rPr>
          <w:rFonts w:asciiTheme="minorBidi" w:hAnsiTheme="minorBidi"/>
          <w:b/>
          <w:bCs/>
          <w:noProof/>
          <w:sz w:val="72"/>
          <w:szCs w:val="72"/>
          <w:rtl/>
        </w:rPr>
        <w:pict>
          <v:oval id="_x0000_s1073" style="position:absolute;left:0;text-align:left;margin-left:582.5pt;margin-top:14.75pt;width:74.25pt;height:1in;z-index:251680768">
            <v:textbox>
              <w:txbxContent>
                <w:p w:rsidR="00CE768E" w:rsidRPr="00CE768E" w:rsidRDefault="00CE768E" w:rsidP="00CE768E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>و</w:t>
                  </w:r>
                </w:p>
              </w:txbxContent>
            </v:textbox>
          </v:oval>
        </w:pict>
      </w:r>
      <w:r>
        <w:rPr>
          <w:rFonts w:asciiTheme="minorBidi" w:hAnsiTheme="minorBidi"/>
          <w:b/>
          <w:bCs/>
          <w:noProof/>
          <w:sz w:val="72"/>
          <w:szCs w:val="72"/>
          <w:rtl/>
        </w:rPr>
        <w:pict>
          <v:oval id="_x0000_s1074" style="position:absolute;left:0;text-align:left;margin-left:483.5pt;margin-top:10.25pt;width:74.25pt;height:1in;z-index:251681792">
            <v:textbox>
              <w:txbxContent>
                <w:p w:rsidR="00CE768E" w:rsidRPr="00CE768E" w:rsidRDefault="00CE768E" w:rsidP="00CE768E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>ء</w:t>
                  </w:r>
                </w:p>
              </w:txbxContent>
            </v:textbox>
          </v:oval>
        </w:pict>
      </w:r>
      <w:r>
        <w:rPr>
          <w:rFonts w:asciiTheme="minorBidi" w:hAnsiTheme="minorBidi"/>
          <w:b/>
          <w:bCs/>
          <w:noProof/>
          <w:sz w:val="72"/>
          <w:szCs w:val="72"/>
          <w:rtl/>
        </w:rPr>
        <w:pict>
          <v:oval id="_x0000_s1075" style="position:absolute;left:0;text-align:left;margin-left:389pt;margin-top:10.25pt;width:74.25pt;height:1in;z-index:251682816">
            <v:textbox>
              <w:txbxContent>
                <w:p w:rsidR="00CE768E" w:rsidRPr="00CE768E" w:rsidRDefault="00CE768E" w:rsidP="00CE768E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>ح</w:t>
                  </w:r>
                </w:p>
              </w:txbxContent>
            </v:textbox>
          </v:oval>
        </w:pict>
      </w:r>
      <w:r>
        <w:rPr>
          <w:rFonts w:asciiTheme="minorBidi" w:hAnsiTheme="minorBidi"/>
          <w:b/>
          <w:bCs/>
          <w:noProof/>
          <w:sz w:val="72"/>
          <w:szCs w:val="72"/>
          <w:rtl/>
        </w:rPr>
        <w:pict>
          <v:oval id="_x0000_s1076" style="position:absolute;left:0;text-align:left;margin-left:290.5pt;margin-top:10.25pt;width:74.25pt;height:1in;z-index:251683840">
            <v:textbox>
              <w:txbxContent>
                <w:p w:rsidR="00CE768E" w:rsidRPr="00CE768E" w:rsidRDefault="00CE768E" w:rsidP="00CE768E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>ع</w:t>
                  </w:r>
                </w:p>
              </w:txbxContent>
            </v:textbox>
          </v:oval>
        </w:pict>
      </w:r>
      <w:r w:rsidR="00CE768E">
        <w:rPr>
          <w:rFonts w:asciiTheme="minorBidi" w:hAnsiTheme="minorBidi" w:hint="cs"/>
          <w:b/>
          <w:bCs/>
          <w:sz w:val="72"/>
          <w:szCs w:val="72"/>
          <w:rtl/>
        </w:rPr>
        <w:t xml:space="preserve">      </w:t>
      </w:r>
      <w:r w:rsidR="00A37B31">
        <w:rPr>
          <w:rFonts w:asciiTheme="minorBidi" w:hAnsiTheme="minorBidi" w:hint="cs"/>
          <w:b/>
          <w:bCs/>
          <w:sz w:val="72"/>
          <w:szCs w:val="72"/>
          <w:rtl/>
        </w:rPr>
        <w:t xml:space="preserve">        </w:t>
      </w:r>
      <w:r w:rsidR="00A37B31" w:rsidRPr="00A37B31">
        <w:rPr>
          <w:rFonts w:asciiTheme="minorBidi" w:hAnsiTheme="minorBidi" w:hint="cs"/>
          <w:b/>
          <w:bCs/>
          <w:sz w:val="72"/>
          <w:szCs w:val="72"/>
          <w:rtl/>
        </w:rPr>
        <w:t xml:space="preserve">  </w:t>
      </w:r>
      <w:r w:rsidR="00CE768E">
        <w:rPr>
          <w:rFonts w:asciiTheme="minorBidi" w:hAnsiTheme="minorBidi"/>
          <w:b/>
          <w:bCs/>
          <w:sz w:val="72"/>
          <w:szCs w:val="72"/>
        </w:rPr>
        <w:t xml:space="preserve">           </w:t>
      </w:r>
    </w:p>
    <w:p w:rsidR="00A37B31" w:rsidRDefault="00A37B31" w:rsidP="00CE768E">
      <w:pPr>
        <w:pStyle w:val="ListParagraph"/>
        <w:tabs>
          <w:tab w:val="left" w:pos="1931"/>
        </w:tabs>
        <w:ind w:left="360"/>
        <w:rPr>
          <w:rFonts w:asciiTheme="minorBidi" w:hAnsiTheme="minorBidi"/>
          <w:b/>
          <w:bCs/>
          <w:sz w:val="72"/>
          <w:szCs w:val="72"/>
          <w:rtl/>
        </w:rPr>
      </w:pPr>
      <w:r w:rsidRPr="00A37B31">
        <w:rPr>
          <w:rFonts w:asciiTheme="minorBidi" w:hAnsiTheme="minorBidi" w:hint="cs"/>
          <w:b/>
          <w:bCs/>
          <w:sz w:val="72"/>
          <w:szCs w:val="72"/>
          <w:rtl/>
        </w:rPr>
        <w:t xml:space="preserve"> </w:t>
      </w:r>
      <w:r>
        <w:rPr>
          <w:rFonts w:asciiTheme="minorBidi" w:hAnsiTheme="minorBidi" w:hint="cs"/>
          <w:b/>
          <w:bCs/>
          <w:sz w:val="72"/>
          <w:szCs w:val="72"/>
          <w:rtl/>
        </w:rPr>
        <w:t xml:space="preserve">   </w:t>
      </w:r>
      <w:r w:rsidR="00CE768E">
        <w:rPr>
          <w:rFonts w:asciiTheme="minorBidi" w:hAnsiTheme="minorBidi" w:hint="cs"/>
          <w:b/>
          <w:bCs/>
          <w:sz w:val="72"/>
          <w:szCs w:val="72"/>
          <w:rtl/>
        </w:rPr>
        <w:t xml:space="preserve"> </w:t>
      </w:r>
      <w:r w:rsidRPr="00A37B31">
        <w:rPr>
          <w:rFonts w:asciiTheme="minorBidi" w:hAnsiTheme="minorBidi" w:hint="cs"/>
          <w:b/>
          <w:bCs/>
          <w:sz w:val="72"/>
          <w:szCs w:val="72"/>
          <w:rtl/>
        </w:rPr>
        <w:t xml:space="preserve">     </w:t>
      </w:r>
      <w:r>
        <w:rPr>
          <w:rFonts w:asciiTheme="minorBidi" w:hAnsiTheme="minorBidi" w:hint="cs"/>
          <w:b/>
          <w:bCs/>
          <w:sz w:val="72"/>
          <w:szCs w:val="72"/>
          <w:rtl/>
        </w:rPr>
        <w:t xml:space="preserve">   </w:t>
      </w:r>
    </w:p>
    <w:p w:rsidR="00D3555E" w:rsidRDefault="00D3555E" w:rsidP="00A37B31">
      <w:pPr>
        <w:pStyle w:val="ListParagraph"/>
        <w:tabs>
          <w:tab w:val="left" w:pos="1931"/>
        </w:tabs>
        <w:ind w:left="360"/>
        <w:rPr>
          <w:rFonts w:asciiTheme="minorBidi" w:hAnsiTheme="minorBidi"/>
          <w:b/>
          <w:bCs/>
          <w:sz w:val="72"/>
          <w:szCs w:val="72"/>
          <w:rtl/>
        </w:rPr>
      </w:pPr>
    </w:p>
    <w:p w:rsidR="00D3555E" w:rsidRDefault="00D3555E" w:rsidP="00A37B31">
      <w:pPr>
        <w:pStyle w:val="ListParagraph"/>
        <w:tabs>
          <w:tab w:val="left" w:pos="1931"/>
        </w:tabs>
        <w:ind w:left="360"/>
        <w:rPr>
          <w:b/>
          <w:bCs/>
          <w:sz w:val="72"/>
          <w:szCs w:val="72"/>
          <w:rtl/>
        </w:rPr>
      </w:pPr>
      <w:r>
        <w:rPr>
          <w:b/>
          <w:bCs/>
          <w:noProof/>
          <w:sz w:val="72"/>
          <w:szCs w:val="72"/>
          <w:rtl/>
        </w:rPr>
        <w:drawing>
          <wp:inline distT="0" distB="0" distL="0" distR="0">
            <wp:extent cx="3968689" cy="3648075"/>
            <wp:effectExtent l="19050" t="0" r="0" b="0"/>
            <wp:docPr id="1" name="Picture 0" descr="01281205013201mzlr4a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81205013201mzlr4ai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481" cy="36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55E" w:rsidRDefault="00D3555E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167520" w:rsidRDefault="00167520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167520" w:rsidRDefault="00167520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167520" w:rsidRDefault="00167520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D3555E" w:rsidRDefault="00D3555E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*علل سبب تسمية الإظهار بالحلقي.</w:t>
      </w:r>
    </w:p>
    <w:p w:rsidR="00167520" w:rsidRDefault="00167520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D3555E" w:rsidRDefault="00D3555E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.................................................................................................................</w:t>
      </w:r>
    </w:p>
    <w:p w:rsidR="00D3555E" w:rsidRDefault="00D3555E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167520" w:rsidRDefault="00167520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167520" w:rsidRDefault="00167520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167520" w:rsidRDefault="00167520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167520" w:rsidRDefault="00167520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167520" w:rsidRDefault="00167520" w:rsidP="00A37B31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167520" w:rsidRDefault="00167520" w:rsidP="00167520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CC1912" w:rsidRDefault="00D3555E" w:rsidP="00167520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*في قطار احكام النون الساكنة والتنوين هناك حكم ناقص اكتبه في قاطرته </w:t>
      </w:r>
    </w:p>
    <w:p w:rsidR="00480060" w:rsidRDefault="002B298F" w:rsidP="00167520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pict>
          <v:roundrect id="_x0000_s1061" style="position:absolute;left:0;text-align:left;margin-left:543.85pt;margin-top:43.05pt;width:140pt;height:77.7pt;z-index:251672576" arcsize="10923f">
            <v:textbox>
              <w:txbxContent>
                <w:p w:rsidR="00CC1912" w:rsidRDefault="00CC1912" w:rsidP="00CC1912">
                  <w:pPr>
                    <w:jc w:val="center"/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JO"/>
                    </w:rPr>
                  </w:pPr>
                </w:p>
                <w:p w:rsidR="00CC1912" w:rsidRPr="00CC1912" w:rsidRDefault="00CC1912" w:rsidP="00CC1912">
                  <w:pPr>
                    <w:jc w:val="center"/>
                    <w:rPr>
                      <w:rFonts w:asciiTheme="majorBidi" w:hAnsiTheme="majorBidi" w:cstheme="majorBidi"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  <w:lang w:bidi="ar-JO"/>
                    </w:rPr>
                    <w:t>الإقلاب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  <w:rtl/>
        </w:rPr>
        <w:pict>
          <v:roundrect id="_x0000_s1062" style="position:absolute;left:0;text-align:left;margin-left:401.5pt;margin-top:43.05pt;width:128.5pt;height:77.7pt;z-index:251673600" arcsize="10923f">
            <v:textbox>
              <w:txbxContent>
                <w:p w:rsidR="00CC1912" w:rsidRDefault="00CC1912" w:rsidP="00CC1912">
                  <w:pPr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JO"/>
                    </w:rPr>
                  </w:pPr>
                </w:p>
                <w:p w:rsidR="00CC1912" w:rsidRPr="00CC1912" w:rsidRDefault="00CC1912" w:rsidP="00CC1912">
                  <w:pPr>
                    <w:rPr>
                      <w:rFonts w:asciiTheme="majorBidi" w:hAnsiTheme="majorBidi" w:cstheme="majorBidi"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  <w:lang w:bidi="ar-JO"/>
                    </w:rPr>
                    <w:t xml:space="preserve">       </w:t>
                  </w:r>
                  <w:r w:rsidRPr="00CC1912"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JO"/>
                    </w:rPr>
                    <w:t>الإخفاء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  <w:rtl/>
        </w:rPr>
        <w:pict>
          <v:roundrect id="_x0000_s1063" style="position:absolute;left:0;text-align:left;margin-left:254.2pt;margin-top:43.05pt;width:128.5pt;height:77.7pt;z-index:251674624" arcsize="10923f">
            <v:textbox>
              <w:txbxContent>
                <w:p w:rsidR="00CC1912" w:rsidRDefault="00CC1912" w:rsidP="00CC1912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CC1912" w:rsidRPr="00CC1912" w:rsidRDefault="00CC1912" w:rsidP="00CC1912">
                  <w:pPr>
                    <w:jc w:val="center"/>
                    <w:rPr>
                      <w:rFonts w:asciiTheme="majorBidi" w:hAnsiTheme="majorBidi" w:cstheme="majorBidi"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  <w:lang w:bidi="ar-JO"/>
                    </w:rPr>
                    <w:t>الإدغام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  <w:rtl/>
        </w:rPr>
        <w:pict>
          <v:roundrect id="_x0000_s1064" style="position:absolute;left:0;text-align:left;margin-left:111.9pt;margin-top:43.05pt;width:129.3pt;height:77.7pt;z-index:251675648" arcsize="10923f">
            <v:textbox>
              <w:txbxContent>
                <w:p w:rsidR="00CC1912" w:rsidRDefault="00CC1912"/>
              </w:txbxContent>
            </v:textbox>
          </v:roundrect>
        </w:pict>
      </w:r>
      <w:r w:rsidR="00CC1912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</w:t>
      </w:r>
      <w:r w:rsidR="00CC1912">
        <w:rPr>
          <w:b/>
          <w:bCs/>
          <w:noProof/>
          <w:sz w:val="36"/>
          <w:szCs w:val="36"/>
          <w:rtl/>
        </w:rPr>
        <w:drawing>
          <wp:inline distT="0" distB="0" distL="0" distR="0">
            <wp:extent cx="1409058" cy="2383604"/>
            <wp:effectExtent l="19050" t="0" r="642" b="0"/>
            <wp:docPr id="5" name="Picture 4" descr="cartoon-train-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train-3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666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F14" w:rsidRDefault="005D5F14" w:rsidP="00480060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5D5F14" w:rsidRDefault="005D5F14" w:rsidP="00480060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480060" w:rsidRDefault="00480060" w:rsidP="00480060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*رتب العبارات الآتية لتشكل المعنى التام للإظهار الحلقي :</w:t>
      </w:r>
    </w:p>
    <w:p w:rsidR="00480060" w:rsidRDefault="00480060" w:rsidP="00480060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480060" w:rsidRDefault="005D5F14" w:rsidP="005D5F14">
      <w:pPr>
        <w:pStyle w:val="ListParagraph"/>
        <w:tabs>
          <w:tab w:val="left" w:pos="1931"/>
        </w:tabs>
        <w:ind w:left="360"/>
        <w:rPr>
          <w:b/>
          <w:bCs/>
          <w:sz w:val="44"/>
          <w:szCs w:val="44"/>
          <w:u w:val="single"/>
          <w:rtl/>
        </w:rPr>
      </w:pPr>
      <w:r>
        <w:rPr>
          <w:rFonts w:hint="cs"/>
          <w:b/>
          <w:bCs/>
          <w:sz w:val="44"/>
          <w:szCs w:val="44"/>
          <w:u w:val="single"/>
          <w:rtl/>
        </w:rPr>
        <w:t>من مخرجه</w:t>
      </w:r>
      <w:r w:rsidR="00480060" w:rsidRPr="00480060">
        <w:rPr>
          <w:rFonts w:hint="cs"/>
          <w:b/>
          <w:bCs/>
          <w:sz w:val="44"/>
          <w:szCs w:val="44"/>
          <w:u w:val="single"/>
          <w:rtl/>
        </w:rPr>
        <w:t xml:space="preserve"> , </w:t>
      </w:r>
      <w:r>
        <w:rPr>
          <w:rFonts w:hint="cs"/>
          <w:b/>
          <w:bCs/>
          <w:sz w:val="44"/>
          <w:szCs w:val="44"/>
          <w:u w:val="single"/>
          <w:rtl/>
        </w:rPr>
        <w:t>ولا وقف ولا سكت</w:t>
      </w:r>
      <w:r w:rsidR="00480060" w:rsidRPr="00480060">
        <w:rPr>
          <w:rFonts w:hint="cs"/>
          <w:b/>
          <w:bCs/>
          <w:sz w:val="44"/>
          <w:szCs w:val="44"/>
          <w:u w:val="single"/>
          <w:rtl/>
        </w:rPr>
        <w:t xml:space="preserve"> , </w:t>
      </w:r>
      <w:r>
        <w:rPr>
          <w:rFonts w:hint="cs"/>
          <w:b/>
          <w:bCs/>
          <w:sz w:val="44"/>
          <w:szCs w:val="44"/>
          <w:u w:val="single"/>
          <w:rtl/>
        </w:rPr>
        <w:t>اخراج الحرف</w:t>
      </w:r>
      <w:r w:rsidR="00480060" w:rsidRPr="00480060">
        <w:rPr>
          <w:rFonts w:hint="cs"/>
          <w:b/>
          <w:bCs/>
          <w:sz w:val="44"/>
          <w:szCs w:val="44"/>
          <w:u w:val="single"/>
          <w:rtl/>
        </w:rPr>
        <w:t xml:space="preserve"> , </w:t>
      </w:r>
      <w:r>
        <w:rPr>
          <w:rFonts w:hint="cs"/>
          <w:b/>
          <w:bCs/>
          <w:sz w:val="44"/>
          <w:szCs w:val="44"/>
          <w:u w:val="single"/>
          <w:rtl/>
        </w:rPr>
        <w:t>ولا تشديد</w:t>
      </w:r>
      <w:r w:rsidR="00480060" w:rsidRPr="00480060">
        <w:rPr>
          <w:rFonts w:hint="cs"/>
          <w:b/>
          <w:bCs/>
          <w:sz w:val="44"/>
          <w:szCs w:val="44"/>
          <w:u w:val="single"/>
          <w:rtl/>
        </w:rPr>
        <w:t xml:space="preserve"> , </w:t>
      </w:r>
      <w:r>
        <w:rPr>
          <w:rFonts w:hint="cs"/>
          <w:b/>
          <w:bCs/>
          <w:sz w:val="44"/>
          <w:szCs w:val="44"/>
          <w:u w:val="single"/>
          <w:rtl/>
        </w:rPr>
        <w:t>في الحرف المظهر , من غير غنة ظاهرة.</w:t>
      </w:r>
    </w:p>
    <w:p w:rsidR="00480060" w:rsidRDefault="00480060" w:rsidP="00480060">
      <w:pPr>
        <w:pStyle w:val="ListParagraph"/>
        <w:tabs>
          <w:tab w:val="left" w:pos="1931"/>
        </w:tabs>
        <w:ind w:left="360"/>
        <w:rPr>
          <w:b/>
          <w:bCs/>
          <w:sz w:val="44"/>
          <w:szCs w:val="44"/>
          <w:u w:val="single"/>
          <w:rtl/>
        </w:rPr>
      </w:pPr>
    </w:p>
    <w:p w:rsidR="00480060" w:rsidRDefault="00480060" w:rsidP="00480060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  <w:r w:rsidRPr="00480060">
        <w:rPr>
          <w:rFonts w:hint="cs"/>
          <w:b/>
          <w:bCs/>
          <w:sz w:val="36"/>
          <w:szCs w:val="36"/>
          <w:rtl/>
        </w:rPr>
        <w:t>الإظهار الحلقي هو</w:t>
      </w:r>
      <w:r>
        <w:rPr>
          <w:rFonts w:hint="cs"/>
          <w:b/>
          <w:bCs/>
          <w:sz w:val="36"/>
          <w:szCs w:val="36"/>
          <w:rtl/>
        </w:rPr>
        <w:t xml:space="preserve"> : .....................................................................................................</w:t>
      </w:r>
    </w:p>
    <w:p w:rsidR="00480060" w:rsidRDefault="00480060" w:rsidP="00480060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480060" w:rsidRDefault="00480060" w:rsidP="00480060">
      <w:pPr>
        <w:pStyle w:val="ListParagraph"/>
        <w:tabs>
          <w:tab w:val="left" w:pos="1931"/>
        </w:tabs>
        <w:ind w:left="360"/>
        <w:rPr>
          <w:b/>
          <w:bCs/>
          <w:sz w:val="36"/>
          <w:szCs w:val="36"/>
          <w:rtl/>
        </w:rPr>
      </w:pPr>
    </w:p>
    <w:p w:rsidR="00480060" w:rsidRDefault="00480060" w:rsidP="00480060">
      <w:pPr>
        <w:pStyle w:val="ListParagraph"/>
        <w:tabs>
          <w:tab w:val="left" w:pos="1931"/>
        </w:tabs>
        <w:ind w:left="360"/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قال تعالى: " </w:t>
      </w:r>
      <w:hyperlink r:id="rId11" w:tooltip="فإذا نقر في الناقور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فَإِذَا نُقِرَ فِي النَّاقُورِ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[8]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12" w:tooltip="فذلك يومئذ يوم عسير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فَذَٰلِكَ يَوْمَئِذٍ يَوْمٌ عَسِيرٌ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[9]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13" w:tooltip="على الكافرين غير يسير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عَلَى الْكَافِرِينَ غَيْرُ يَسِيرٍ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[10]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14" w:tooltip="ذرني ومن خلقت وحيدا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ذَرْنِي وَمَنْ خَلَقْتُ وَحِيدًا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[11]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15" w:tooltip="وجعلت له مالا ممدودا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وَجَعَلْتُ لَهُ مَالًا مَمْدُودًا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[12]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16" w:tooltip="وبنين شهودا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وَبَنِينَ شُهُودًا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[13]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17" w:tooltip="ومهدت له تمهيدا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وَمَهَّدْتُ لَهُ تَمْهِيدًا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[14]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18" w:tooltip="ثم يطمع أن أزيد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ثُمَّ يَطْمَعُ أَنْ أَزِيدَ</w:t>
        </w:r>
      </w:hyperlink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[15]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19" w:tooltip="كلا إنه كان لآياتنا عنيدا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كَلَّا ۖ إِنَّهُ كَانَ لِآيَاتِنَا عَنِيدًا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[16]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20" w:tooltip="سأرهقه صعودا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سَأُرْهِقُهُ صَعُودًا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[17]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21" w:tooltip="إنه فكر وقدر" w:history="1">
        <w:r w:rsidRPr="005D5F14">
          <w:rPr>
            <w:rStyle w:val="Hyperlink"/>
            <w:rFonts w:ascii="QuranFont" w:hAnsi="QuranFont"/>
            <w:color w:val="1B5439"/>
            <w:sz w:val="40"/>
            <w:szCs w:val="40"/>
            <w:u w:val="none"/>
            <w:bdr w:val="none" w:sz="0" w:space="0" w:color="auto" w:frame="1"/>
            <w:shd w:val="clear" w:color="auto" w:fill="FFFF66"/>
            <w:rtl/>
          </w:rPr>
          <w:t>إِنَّهُ فَكَّرَ وَقَدَّرَ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[18]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22" w:tooltip="فقتل كيف قدر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فَقُتِلَ كَيْفَ قَدَّرَ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[19]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23" w:tooltip="ثم قتل كيف قدر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ثُمَّ قُتِلَ كَيْفَ قَدَّرَ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[20]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24" w:tooltip="ثم نظر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ثُمَّ نَظَرَ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[21]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25" w:tooltip="ثم عبس وبسر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ثُمَّ عَبَسَ وَبَسَرَ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[22]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26" w:tooltip="ثم أدبر واستكبر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ثُمَّ أَدْبَرَ وَاسْتَكْبَرَ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[23]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27" w:tooltip="فقال إن هذا إلا سحر يؤثر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فَقَالَ إِنْ هَٰذَا إِلَّا سِحْرٌ يُؤْثَرُ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[24]</w:t>
      </w:r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hyperlink r:id="rId28" w:tooltip="إن هذا إلا قول البشر" w:history="1">
        <w:r w:rsidRPr="005D5F14">
          <w:rPr>
            <w:rStyle w:val="Hyperlink"/>
            <w:rFonts w:ascii="QuranFont" w:hAnsi="QuranFont"/>
            <w:color w:val="1D1D1D"/>
            <w:sz w:val="40"/>
            <w:szCs w:val="40"/>
            <w:u w:val="none"/>
            <w:bdr w:val="none" w:sz="0" w:space="0" w:color="auto" w:frame="1"/>
            <w:shd w:val="clear" w:color="auto" w:fill="FFFFFF"/>
            <w:rtl/>
          </w:rPr>
          <w:t>إِنْ هَٰذَا إِلَّا قَوْلُ الْبَشَرِ</w:t>
        </w:r>
      </w:hyperlink>
      <w:r w:rsidRPr="005D5F14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5D5F14">
        <w:rPr>
          <w:rFonts w:ascii="QuranAye" w:hAnsi="QuranAye"/>
          <w:color w:val="1E824C"/>
          <w:sz w:val="40"/>
          <w:szCs w:val="40"/>
          <w:bdr w:val="none" w:sz="0" w:space="0" w:color="auto" w:frame="1"/>
          <w:shd w:val="clear" w:color="auto" w:fill="FFFFFF"/>
        </w:rPr>
        <w:t>[25]</w:t>
      </w:r>
      <w:r w:rsidRPr="005D5F14">
        <w:rPr>
          <w:rFonts w:ascii="QuranAye" w:hAnsi="QuranAye" w:hint="cs"/>
          <w:color w:val="1E824C"/>
          <w:sz w:val="40"/>
          <w:szCs w:val="40"/>
          <w:bdr w:val="none" w:sz="0" w:space="0" w:color="auto" w:frame="1"/>
          <w:shd w:val="clear" w:color="auto" w:fill="FFFFFF"/>
          <w:rtl/>
        </w:rPr>
        <w:t>"</w:t>
      </w:r>
    </w:p>
    <w:p w:rsidR="00480060" w:rsidRDefault="00480060" w:rsidP="00480060">
      <w:pPr>
        <w:pStyle w:val="ListParagraph"/>
        <w:tabs>
          <w:tab w:val="left" w:pos="1931"/>
        </w:tabs>
        <w:ind w:left="360"/>
        <w:rPr>
          <w:sz w:val="40"/>
          <w:szCs w:val="40"/>
          <w:rtl/>
        </w:rPr>
      </w:pPr>
    </w:p>
    <w:p w:rsidR="00480060" w:rsidRDefault="00480060" w:rsidP="00480060">
      <w:pPr>
        <w:pStyle w:val="ListParagraph"/>
        <w:tabs>
          <w:tab w:val="left" w:pos="1931"/>
        </w:tabs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استخرج من الآيات السابقة من سورة المدثر حكم الإظهار الحلقي واكتبه في الجدول التالي :</w:t>
      </w:r>
    </w:p>
    <w:p w:rsidR="00480060" w:rsidRDefault="00480060" w:rsidP="00480060">
      <w:pPr>
        <w:pStyle w:val="ListParagraph"/>
        <w:tabs>
          <w:tab w:val="left" w:pos="1931"/>
        </w:tabs>
        <w:ind w:left="360"/>
        <w:rPr>
          <w:sz w:val="40"/>
          <w:szCs w:val="40"/>
          <w:rtl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6858"/>
        <w:gridCol w:w="6858"/>
      </w:tblGrid>
      <w:tr w:rsidR="00480060" w:rsidTr="00480060">
        <w:tc>
          <w:tcPr>
            <w:tcW w:w="6948" w:type="dxa"/>
          </w:tcPr>
          <w:p w:rsidR="00480060" w:rsidRDefault="00480060" w:rsidP="00480060">
            <w:pPr>
              <w:pStyle w:val="ListParagraph"/>
              <w:tabs>
                <w:tab w:val="left" w:pos="1931"/>
              </w:tabs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الآيات الكريمة</w:t>
            </w:r>
          </w:p>
        </w:tc>
        <w:tc>
          <w:tcPr>
            <w:tcW w:w="6948" w:type="dxa"/>
          </w:tcPr>
          <w:p w:rsidR="00480060" w:rsidRDefault="00480060" w:rsidP="00480060">
            <w:pPr>
              <w:pStyle w:val="ListParagraph"/>
              <w:tabs>
                <w:tab w:val="left" w:pos="1931"/>
              </w:tabs>
              <w:ind w:left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حرف الإظهار</w:t>
            </w:r>
          </w:p>
        </w:tc>
      </w:tr>
      <w:tr w:rsidR="00480060" w:rsidTr="00480060">
        <w:tc>
          <w:tcPr>
            <w:tcW w:w="6948" w:type="dxa"/>
          </w:tcPr>
          <w:p w:rsidR="00480060" w:rsidRDefault="00480060" w:rsidP="00480060">
            <w:pPr>
              <w:pStyle w:val="ListParagraph"/>
              <w:tabs>
                <w:tab w:val="left" w:pos="1931"/>
              </w:tabs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948" w:type="dxa"/>
          </w:tcPr>
          <w:p w:rsidR="00480060" w:rsidRDefault="00480060" w:rsidP="00480060">
            <w:pPr>
              <w:pStyle w:val="ListParagraph"/>
              <w:tabs>
                <w:tab w:val="left" w:pos="1931"/>
              </w:tabs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480060" w:rsidTr="00480060">
        <w:tc>
          <w:tcPr>
            <w:tcW w:w="6948" w:type="dxa"/>
          </w:tcPr>
          <w:p w:rsidR="00480060" w:rsidRDefault="00480060" w:rsidP="00480060">
            <w:pPr>
              <w:pStyle w:val="ListParagraph"/>
              <w:tabs>
                <w:tab w:val="left" w:pos="1931"/>
              </w:tabs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948" w:type="dxa"/>
          </w:tcPr>
          <w:p w:rsidR="00480060" w:rsidRDefault="00480060" w:rsidP="00480060">
            <w:pPr>
              <w:pStyle w:val="ListParagraph"/>
              <w:tabs>
                <w:tab w:val="left" w:pos="1931"/>
              </w:tabs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480060" w:rsidTr="00480060">
        <w:tc>
          <w:tcPr>
            <w:tcW w:w="6948" w:type="dxa"/>
          </w:tcPr>
          <w:p w:rsidR="00480060" w:rsidRDefault="00480060" w:rsidP="00480060">
            <w:pPr>
              <w:pStyle w:val="ListParagraph"/>
              <w:tabs>
                <w:tab w:val="left" w:pos="1931"/>
              </w:tabs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948" w:type="dxa"/>
          </w:tcPr>
          <w:p w:rsidR="00480060" w:rsidRDefault="00480060" w:rsidP="00480060">
            <w:pPr>
              <w:pStyle w:val="ListParagraph"/>
              <w:tabs>
                <w:tab w:val="left" w:pos="1931"/>
              </w:tabs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480060" w:rsidTr="00480060">
        <w:tc>
          <w:tcPr>
            <w:tcW w:w="6948" w:type="dxa"/>
          </w:tcPr>
          <w:p w:rsidR="00480060" w:rsidRDefault="00480060" w:rsidP="00480060">
            <w:pPr>
              <w:pStyle w:val="ListParagraph"/>
              <w:tabs>
                <w:tab w:val="left" w:pos="1931"/>
              </w:tabs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948" w:type="dxa"/>
          </w:tcPr>
          <w:p w:rsidR="00480060" w:rsidRDefault="00480060" w:rsidP="00480060">
            <w:pPr>
              <w:pStyle w:val="ListParagraph"/>
              <w:tabs>
                <w:tab w:val="left" w:pos="1931"/>
              </w:tabs>
              <w:ind w:left="0"/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480060" w:rsidRDefault="00480060" w:rsidP="00480060">
      <w:pPr>
        <w:pStyle w:val="ListParagraph"/>
        <w:tabs>
          <w:tab w:val="left" w:pos="1931"/>
        </w:tabs>
        <w:ind w:left="360"/>
        <w:rPr>
          <w:b/>
          <w:bCs/>
          <w:sz w:val="40"/>
          <w:szCs w:val="40"/>
          <w:rtl/>
        </w:rPr>
      </w:pPr>
    </w:p>
    <w:p w:rsidR="00480060" w:rsidRDefault="00480060" w:rsidP="00480060">
      <w:pPr>
        <w:pStyle w:val="ListParagraph"/>
        <w:tabs>
          <w:tab w:val="left" w:pos="1931"/>
        </w:tabs>
        <w:ind w:left="360"/>
        <w:rPr>
          <w:b/>
          <w:bCs/>
          <w:sz w:val="40"/>
          <w:szCs w:val="40"/>
          <w:rtl/>
        </w:rPr>
      </w:pPr>
    </w:p>
    <w:p w:rsidR="00480060" w:rsidRPr="00167520" w:rsidRDefault="00167520" w:rsidP="00167520">
      <w:pPr>
        <w:pStyle w:val="ListParagraph"/>
        <w:tabs>
          <w:tab w:val="left" w:pos="1931"/>
        </w:tabs>
        <w:ind w:left="360"/>
        <w:rPr>
          <w:b/>
          <w:bCs/>
          <w:i/>
          <w:iCs/>
          <w:sz w:val="40"/>
          <w:szCs w:val="40"/>
          <w:rtl/>
          <w:lang w:bidi="ar-JO"/>
        </w:rPr>
      </w:pPr>
      <w:r w:rsidRPr="00167520">
        <w:rPr>
          <w:rFonts w:cs="Arial"/>
          <w:b/>
          <w:bCs/>
          <w:noProof/>
          <w:sz w:val="40"/>
          <w:szCs w:val="40"/>
          <w:rtl/>
        </w:rPr>
        <w:drawing>
          <wp:inline distT="0" distB="0" distL="0" distR="0">
            <wp:extent cx="1990725" cy="1828800"/>
            <wp:effectExtent l="19050" t="0" r="9525" b="0"/>
            <wp:docPr id="9" name="Picture 5" descr="886f01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f012832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606" cy="182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40"/>
          <w:szCs w:val="40"/>
          <w:rtl/>
        </w:rPr>
        <w:t xml:space="preserve">          </w:t>
      </w:r>
      <w:r>
        <w:rPr>
          <w:rFonts w:hint="cs"/>
          <w:b/>
          <w:bCs/>
          <w:i/>
          <w:iCs/>
          <w:sz w:val="40"/>
          <w:szCs w:val="40"/>
          <w:rtl/>
        </w:rPr>
        <w:t xml:space="preserve">معلمة المادة </w:t>
      </w:r>
      <w:r>
        <w:rPr>
          <w:rFonts w:hint="cs"/>
          <w:b/>
          <w:bCs/>
          <w:i/>
          <w:iCs/>
          <w:sz w:val="40"/>
          <w:szCs w:val="40"/>
          <w:rtl/>
          <w:lang w:bidi="ar-JO"/>
        </w:rPr>
        <w:t>:منتهى عبابنة</w:t>
      </w:r>
    </w:p>
    <w:sectPr w:rsidR="00480060" w:rsidRPr="00167520" w:rsidSect="005D5F14">
      <w:pgSz w:w="15840" w:h="24480" w:code="3"/>
      <w:pgMar w:top="709" w:right="900" w:bottom="1440" w:left="1080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BE8" w:rsidRDefault="00ED0BE8" w:rsidP="00274BA8">
      <w:pPr>
        <w:spacing w:after="0" w:line="240" w:lineRule="auto"/>
      </w:pPr>
      <w:r>
        <w:separator/>
      </w:r>
    </w:p>
  </w:endnote>
  <w:endnote w:type="continuationSeparator" w:id="1">
    <w:p w:rsidR="00ED0BE8" w:rsidRDefault="00ED0BE8" w:rsidP="0027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QuranAy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uranFo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BE8" w:rsidRDefault="00ED0BE8" w:rsidP="00274BA8">
      <w:pPr>
        <w:spacing w:after="0" w:line="240" w:lineRule="auto"/>
      </w:pPr>
      <w:r>
        <w:separator/>
      </w:r>
    </w:p>
  </w:footnote>
  <w:footnote w:type="continuationSeparator" w:id="1">
    <w:p w:rsidR="00ED0BE8" w:rsidRDefault="00ED0BE8" w:rsidP="00274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702"/>
    <w:multiLevelType w:val="hybridMultilevel"/>
    <w:tmpl w:val="DA50AD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756AB"/>
    <w:multiLevelType w:val="hybridMultilevel"/>
    <w:tmpl w:val="A1E2CD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2">
    <w:nsid w:val="42DF38E9"/>
    <w:multiLevelType w:val="hybridMultilevel"/>
    <w:tmpl w:val="00786EE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A7A22"/>
    <w:multiLevelType w:val="hybridMultilevel"/>
    <w:tmpl w:val="887E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77EAA"/>
    <w:multiLevelType w:val="hybridMultilevel"/>
    <w:tmpl w:val="185C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16241"/>
    <w:multiLevelType w:val="hybridMultilevel"/>
    <w:tmpl w:val="0D64FC1A"/>
    <w:lvl w:ilvl="0" w:tplc="45A41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34D59"/>
    <w:multiLevelType w:val="hybridMultilevel"/>
    <w:tmpl w:val="141E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3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C32DD0"/>
    <w:rsid w:val="000317DF"/>
    <w:rsid w:val="00054274"/>
    <w:rsid w:val="0009468E"/>
    <w:rsid w:val="000C48D6"/>
    <w:rsid w:val="00167520"/>
    <w:rsid w:val="001E430C"/>
    <w:rsid w:val="001E4594"/>
    <w:rsid w:val="001F221A"/>
    <w:rsid w:val="00227B2F"/>
    <w:rsid w:val="00274BA8"/>
    <w:rsid w:val="002B298F"/>
    <w:rsid w:val="003A2C24"/>
    <w:rsid w:val="00460FC6"/>
    <w:rsid w:val="004772E1"/>
    <w:rsid w:val="00480060"/>
    <w:rsid w:val="004B4623"/>
    <w:rsid w:val="00524567"/>
    <w:rsid w:val="005718D4"/>
    <w:rsid w:val="005D5F14"/>
    <w:rsid w:val="00640832"/>
    <w:rsid w:val="00716351"/>
    <w:rsid w:val="00742012"/>
    <w:rsid w:val="007E09D0"/>
    <w:rsid w:val="008348B5"/>
    <w:rsid w:val="00855EAF"/>
    <w:rsid w:val="00881B59"/>
    <w:rsid w:val="0091085D"/>
    <w:rsid w:val="0095105A"/>
    <w:rsid w:val="009C173A"/>
    <w:rsid w:val="00A37B31"/>
    <w:rsid w:val="00B56360"/>
    <w:rsid w:val="00BC48BA"/>
    <w:rsid w:val="00BE6AC7"/>
    <w:rsid w:val="00C32DD0"/>
    <w:rsid w:val="00C70290"/>
    <w:rsid w:val="00C770B1"/>
    <w:rsid w:val="00C77E19"/>
    <w:rsid w:val="00CC1912"/>
    <w:rsid w:val="00CD1379"/>
    <w:rsid w:val="00CE768E"/>
    <w:rsid w:val="00CF0D24"/>
    <w:rsid w:val="00D3555E"/>
    <w:rsid w:val="00D55FA7"/>
    <w:rsid w:val="00D6424B"/>
    <w:rsid w:val="00DB0E0C"/>
    <w:rsid w:val="00EB5E8A"/>
    <w:rsid w:val="00ED0BE8"/>
    <w:rsid w:val="00FE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4B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BA8"/>
  </w:style>
  <w:style w:type="paragraph" w:styleId="Footer">
    <w:name w:val="footer"/>
    <w:basedOn w:val="Normal"/>
    <w:link w:val="FooterChar"/>
    <w:uiPriority w:val="99"/>
    <w:semiHidden/>
    <w:unhideWhenUsed/>
    <w:rsid w:val="00274B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BA8"/>
  </w:style>
  <w:style w:type="paragraph" w:styleId="BalloonText">
    <w:name w:val="Balloon Text"/>
    <w:basedOn w:val="Normal"/>
    <w:link w:val="BalloonTextChar"/>
    <w:uiPriority w:val="99"/>
    <w:semiHidden/>
    <w:unhideWhenUsed/>
    <w:rsid w:val="0088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59"/>
    <w:rPr>
      <w:rFonts w:ascii="Tahoma" w:hAnsi="Tahoma" w:cs="Tahoma"/>
      <w:sz w:val="16"/>
      <w:szCs w:val="16"/>
    </w:rPr>
  </w:style>
  <w:style w:type="character" w:customStyle="1" w:styleId="script-arabic1">
    <w:name w:val="script-arabic1"/>
    <w:basedOn w:val="DefaultParagraphFont"/>
    <w:rsid w:val="00460FC6"/>
    <w:rPr>
      <w:rFonts w:ascii="Sakkal Majalla" w:hAnsi="Sakkal Majalla" w:cs="Sakkal Majalla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800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0060"/>
  </w:style>
  <w:style w:type="table" w:styleId="TableGrid">
    <w:name w:val="Table Grid"/>
    <w:basedOn w:val="TableNormal"/>
    <w:uiPriority w:val="59"/>
    <w:rsid w:val="00480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quran.v22v.net/tafseer-5505-74.html" TargetMode="External"/><Relationship Id="rId18" Type="http://schemas.openxmlformats.org/officeDocument/2006/relationships/hyperlink" Target="https://quran.v22v.net/tafseer-5510-74.html" TargetMode="External"/><Relationship Id="rId26" Type="http://schemas.openxmlformats.org/officeDocument/2006/relationships/hyperlink" Target="https://quran.v22v.net/tafseer-5518-7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quran.v22v.net/tafseer-5513-7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quran.v22v.net/tafseer-5504-74.html" TargetMode="External"/><Relationship Id="rId17" Type="http://schemas.openxmlformats.org/officeDocument/2006/relationships/hyperlink" Target="https://quran.v22v.net/tafseer-5509-74.html" TargetMode="External"/><Relationship Id="rId25" Type="http://schemas.openxmlformats.org/officeDocument/2006/relationships/hyperlink" Target="https://quran.v22v.net/tafseer-5517-7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quran.v22v.net/tafseer-5508-74.html" TargetMode="External"/><Relationship Id="rId20" Type="http://schemas.openxmlformats.org/officeDocument/2006/relationships/hyperlink" Target="https://quran.v22v.net/tafseer-5512-74.html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ran.v22v.net/tafseer-5503-74.html" TargetMode="External"/><Relationship Id="rId24" Type="http://schemas.openxmlformats.org/officeDocument/2006/relationships/hyperlink" Target="https://quran.v22v.net/tafseer-5516-7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ran.v22v.net/tafseer-5507-74.html" TargetMode="External"/><Relationship Id="rId23" Type="http://schemas.openxmlformats.org/officeDocument/2006/relationships/hyperlink" Target="https://quran.v22v.net/tafseer-5515-74.html" TargetMode="External"/><Relationship Id="rId28" Type="http://schemas.openxmlformats.org/officeDocument/2006/relationships/hyperlink" Target="https://quran.v22v.net/tafseer-5520-74.html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quran.v22v.net/tafseer-5511-74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quran.v22v.net/tafseer-5506-74.html" TargetMode="External"/><Relationship Id="rId22" Type="http://schemas.openxmlformats.org/officeDocument/2006/relationships/hyperlink" Target="https://quran.v22v.net/tafseer-5514-74.html" TargetMode="External"/><Relationship Id="rId27" Type="http://schemas.openxmlformats.org/officeDocument/2006/relationships/hyperlink" Target="https://quran.v22v.net/tafseer-5519-74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6898A-21FA-42F3-A807-CEF4E9F4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user</cp:lastModifiedBy>
  <cp:revision>19</cp:revision>
  <cp:lastPrinted>2017-03-14T06:38:00Z</cp:lastPrinted>
  <dcterms:created xsi:type="dcterms:W3CDTF">2016-10-29T06:21:00Z</dcterms:created>
  <dcterms:modified xsi:type="dcterms:W3CDTF">2017-03-14T06:38:00Z</dcterms:modified>
</cp:coreProperties>
</file>